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1C" w:rsidRPr="004F247A" w:rsidRDefault="00D510FB" w:rsidP="004F247A">
      <w:pPr>
        <w:rPr>
          <w:sz w:val="20"/>
          <w:szCs w:val="20"/>
        </w:rPr>
      </w:pPr>
      <w:r>
        <w:rPr>
          <w:lang w:eastAsia="ru-RU"/>
        </w:rPr>
        <w:t xml:space="preserve"> </w:t>
      </w:r>
    </w:p>
    <w:p w:rsidR="00FE0499" w:rsidRDefault="00FE0499">
      <w:bookmarkStart w:id="0" w:name="_GoBack"/>
      <w:bookmarkEnd w:id="0"/>
    </w:p>
    <w:p w:rsidR="00D13E57" w:rsidRDefault="00FE0499" w:rsidP="00FE0499">
      <w:pPr>
        <w:jc w:val="center"/>
        <w:rPr>
          <w:b/>
        </w:rPr>
      </w:pPr>
      <w:r w:rsidRPr="00FE0499">
        <w:rPr>
          <w:b/>
        </w:rPr>
        <w:t xml:space="preserve">План мероприятий по профилактике ВИЧ-инфекции </w:t>
      </w:r>
    </w:p>
    <w:p w:rsidR="001A2CC0" w:rsidRDefault="00FE0499" w:rsidP="00FE0499">
      <w:pPr>
        <w:jc w:val="center"/>
        <w:rPr>
          <w:b/>
        </w:rPr>
      </w:pPr>
      <w:r w:rsidRPr="00FE0499">
        <w:rPr>
          <w:b/>
        </w:rPr>
        <w:t>и вирусных гепатитов В и С в муниципальном бюджетном учреждении Центр социального обслуживания населения Тяжинского муниципального района</w:t>
      </w:r>
    </w:p>
    <w:p w:rsidR="00D13E57" w:rsidRPr="00FE0499" w:rsidRDefault="00D13E57" w:rsidP="00FE0499">
      <w:pPr>
        <w:jc w:val="center"/>
        <w:rPr>
          <w:b/>
        </w:rPr>
      </w:pPr>
      <w:r>
        <w:rPr>
          <w:b/>
        </w:rPr>
        <w:t>на 2016-2018 годы</w:t>
      </w:r>
    </w:p>
    <w:p w:rsidR="00FE0499" w:rsidRDefault="00FE0499"/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60"/>
        <w:gridCol w:w="4464"/>
        <w:gridCol w:w="2311"/>
        <w:gridCol w:w="2738"/>
      </w:tblGrid>
      <w:tr w:rsidR="001A2CC0" w:rsidTr="00FE0499">
        <w:tc>
          <w:tcPr>
            <w:tcW w:w="660" w:type="dxa"/>
          </w:tcPr>
          <w:p w:rsidR="001A2CC0" w:rsidRDefault="001A2CC0" w:rsidP="00FE0499">
            <w:r>
              <w:t>№ п/п</w:t>
            </w:r>
          </w:p>
        </w:tc>
        <w:tc>
          <w:tcPr>
            <w:tcW w:w="4464" w:type="dxa"/>
          </w:tcPr>
          <w:p w:rsidR="001A2CC0" w:rsidRDefault="001A2CC0">
            <w:r>
              <w:t>Основные направления работы</w:t>
            </w:r>
          </w:p>
        </w:tc>
        <w:tc>
          <w:tcPr>
            <w:tcW w:w="2311" w:type="dxa"/>
          </w:tcPr>
          <w:p w:rsidR="001A2CC0" w:rsidRDefault="001A2CC0">
            <w:r>
              <w:t>Срок исполнения</w:t>
            </w:r>
          </w:p>
        </w:tc>
        <w:tc>
          <w:tcPr>
            <w:tcW w:w="2738" w:type="dxa"/>
          </w:tcPr>
          <w:p w:rsidR="001A2CC0" w:rsidRDefault="001A2CC0">
            <w:r>
              <w:t>Ответственные</w:t>
            </w:r>
          </w:p>
        </w:tc>
      </w:tr>
      <w:tr w:rsidR="00FE0499" w:rsidRPr="00A16356" w:rsidTr="00FE0499">
        <w:tc>
          <w:tcPr>
            <w:tcW w:w="660" w:type="dxa"/>
          </w:tcPr>
          <w:p w:rsidR="00A16356" w:rsidRPr="00A16356" w:rsidRDefault="00A16356" w:rsidP="00FE04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4" w:type="dxa"/>
          </w:tcPr>
          <w:p w:rsidR="00A16356" w:rsidRPr="00A16356" w:rsidRDefault="00A16356" w:rsidP="00960EEF">
            <w:pPr>
              <w:tabs>
                <w:tab w:val="left" w:pos="0"/>
              </w:tabs>
              <w:ind w:right="82"/>
            </w:pPr>
            <w:r w:rsidRPr="00A16356">
              <w:t>Оформление информационного материала на стенд</w:t>
            </w:r>
            <w:r>
              <w:t>ах</w:t>
            </w:r>
            <w:r w:rsidRPr="00A16356">
              <w:t xml:space="preserve"> «Уголок здоровья»:</w:t>
            </w:r>
          </w:p>
          <w:p w:rsidR="00A16356" w:rsidRPr="00A16356" w:rsidRDefault="00A16356" w:rsidP="00960EEF">
            <w:pPr>
              <w:tabs>
                <w:tab w:val="left" w:pos="0"/>
              </w:tabs>
              <w:ind w:right="-143"/>
            </w:pPr>
            <w:r w:rsidRPr="00A16356">
              <w:t>- «ВИЧ-инфекция»;</w:t>
            </w:r>
          </w:p>
          <w:p w:rsidR="00A16356" w:rsidRPr="00A16356" w:rsidRDefault="00A16356" w:rsidP="00960EEF">
            <w:pPr>
              <w:tabs>
                <w:tab w:val="left" w:pos="0"/>
              </w:tabs>
              <w:ind w:right="-143"/>
            </w:pPr>
            <w:r w:rsidRPr="00A16356">
              <w:t>- «Что нужно знать о гепатитах»</w:t>
            </w:r>
            <w:r>
              <w:t>.</w:t>
            </w:r>
          </w:p>
        </w:tc>
        <w:tc>
          <w:tcPr>
            <w:tcW w:w="2311" w:type="dxa"/>
          </w:tcPr>
          <w:p w:rsidR="00A16356" w:rsidRPr="00A16356" w:rsidRDefault="00A16356" w:rsidP="00A16356">
            <w:r>
              <w:t>11-15 апреля</w:t>
            </w:r>
            <w:r w:rsidR="00D13E57">
              <w:t xml:space="preserve"> 2016 г.</w:t>
            </w:r>
          </w:p>
        </w:tc>
        <w:tc>
          <w:tcPr>
            <w:tcW w:w="2738" w:type="dxa"/>
          </w:tcPr>
          <w:p w:rsidR="00A16356" w:rsidRDefault="00A16356">
            <w:r>
              <w:t>Селюнова А.Е.</w:t>
            </w:r>
          </w:p>
          <w:p w:rsidR="00A16356" w:rsidRDefault="00D510FB">
            <w:r>
              <w:t>Симонова</w:t>
            </w:r>
            <w:r w:rsidR="00A16356">
              <w:t xml:space="preserve"> Е.Н.</w:t>
            </w:r>
          </w:p>
          <w:p w:rsidR="00A16356" w:rsidRPr="00A16356" w:rsidRDefault="00A16356">
            <w:r>
              <w:t>Конопелькина О.Г.</w:t>
            </w:r>
          </w:p>
        </w:tc>
      </w:tr>
      <w:tr w:rsidR="00FE0499" w:rsidRPr="00A16356" w:rsidTr="00FE0499">
        <w:tc>
          <w:tcPr>
            <w:tcW w:w="660" w:type="dxa"/>
          </w:tcPr>
          <w:p w:rsidR="00A16356" w:rsidRPr="00A16356" w:rsidRDefault="00A16356" w:rsidP="00FE04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4" w:type="dxa"/>
          </w:tcPr>
          <w:p w:rsidR="00A16356" w:rsidRPr="00A16356" w:rsidRDefault="00A16356" w:rsidP="00960EEF">
            <w:pPr>
              <w:tabs>
                <w:tab w:val="left" w:pos="0"/>
              </w:tabs>
            </w:pPr>
            <w:r w:rsidRPr="00A16356">
              <w:t>Размещение материалов на сайте учреждения по профилактике ВИЧ-инфекции, вирусных гепатитов</w:t>
            </w:r>
          </w:p>
        </w:tc>
        <w:tc>
          <w:tcPr>
            <w:tcW w:w="2311" w:type="dxa"/>
          </w:tcPr>
          <w:p w:rsidR="00A16356" w:rsidRPr="00A16356" w:rsidRDefault="00D13E57">
            <w:r>
              <w:t>ежемесячно</w:t>
            </w:r>
          </w:p>
        </w:tc>
        <w:tc>
          <w:tcPr>
            <w:tcW w:w="2738" w:type="dxa"/>
          </w:tcPr>
          <w:p w:rsidR="00A16356" w:rsidRDefault="00A16356" w:rsidP="00A16356">
            <w:r>
              <w:t>Селюнова А.Е.</w:t>
            </w:r>
          </w:p>
          <w:p w:rsidR="00A16356" w:rsidRPr="00A16356" w:rsidRDefault="00A16356" w:rsidP="00A16356">
            <w:r>
              <w:t>Михайлов В.А.</w:t>
            </w:r>
          </w:p>
        </w:tc>
      </w:tr>
      <w:tr w:rsidR="00FE0499" w:rsidRPr="00A16356" w:rsidTr="00FE0499">
        <w:tc>
          <w:tcPr>
            <w:tcW w:w="660" w:type="dxa"/>
          </w:tcPr>
          <w:p w:rsidR="00A16356" w:rsidRPr="00A16356" w:rsidRDefault="00A16356" w:rsidP="00FE04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4" w:type="dxa"/>
          </w:tcPr>
          <w:p w:rsidR="00A16356" w:rsidRPr="00A16356" w:rsidRDefault="00A16356" w:rsidP="00960EEF">
            <w:pPr>
              <w:tabs>
                <w:tab w:val="left" w:pos="0"/>
              </w:tabs>
            </w:pPr>
            <w:r w:rsidRPr="00A16356">
              <w:t>Проведение обучающих занятий для сотрудников учреждения по организации и проведении профилактической работы по ВИЧ-инфекции и вирусных гепатитов В и С.</w:t>
            </w:r>
          </w:p>
        </w:tc>
        <w:tc>
          <w:tcPr>
            <w:tcW w:w="2311" w:type="dxa"/>
          </w:tcPr>
          <w:p w:rsidR="00D13E57" w:rsidRDefault="00A16356">
            <w:r>
              <w:t>апрель-май</w:t>
            </w:r>
            <w:r w:rsidR="00D13E57">
              <w:t xml:space="preserve"> </w:t>
            </w:r>
          </w:p>
          <w:p w:rsidR="00A16356" w:rsidRPr="00A16356" w:rsidRDefault="00D13E57">
            <w:r>
              <w:t>2016 г.</w:t>
            </w:r>
          </w:p>
        </w:tc>
        <w:tc>
          <w:tcPr>
            <w:tcW w:w="2738" w:type="dxa"/>
          </w:tcPr>
          <w:p w:rsidR="00A16356" w:rsidRDefault="00A16356">
            <w:r>
              <w:t>Селюнова А.Е.</w:t>
            </w:r>
          </w:p>
          <w:p w:rsidR="00A16356" w:rsidRPr="00A16356" w:rsidRDefault="00A16356">
            <w:r>
              <w:t>Житкова Л.В.</w:t>
            </w:r>
          </w:p>
        </w:tc>
      </w:tr>
      <w:tr w:rsidR="00FE0499" w:rsidRPr="00A16356" w:rsidTr="00FE0499">
        <w:tc>
          <w:tcPr>
            <w:tcW w:w="660" w:type="dxa"/>
          </w:tcPr>
          <w:p w:rsidR="00A16356" w:rsidRPr="00A16356" w:rsidRDefault="00A16356" w:rsidP="00FE04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4" w:type="dxa"/>
          </w:tcPr>
          <w:p w:rsidR="00A16356" w:rsidRPr="00A16356" w:rsidRDefault="00A16356" w:rsidP="00960EEF">
            <w:pPr>
              <w:tabs>
                <w:tab w:val="left" w:pos="0"/>
              </w:tabs>
              <w:ind w:right="-28"/>
            </w:pPr>
            <w:r w:rsidRPr="00A16356">
              <w:t>Распространение информационно-образовательных материалов (буклеты, листовки)</w:t>
            </w:r>
          </w:p>
          <w:p w:rsidR="00A16356" w:rsidRPr="00A16356" w:rsidRDefault="00A16356" w:rsidP="00960EEF">
            <w:pPr>
              <w:tabs>
                <w:tab w:val="left" w:pos="0"/>
              </w:tabs>
              <w:ind w:right="-143"/>
            </w:pPr>
            <w:r w:rsidRPr="00A16356">
              <w:t>- о заболевании ВИЧ-инфекцией и инфекционными гепатитами;</w:t>
            </w:r>
          </w:p>
          <w:p w:rsidR="00A16356" w:rsidRPr="00A16356" w:rsidRDefault="00A16356" w:rsidP="00960EEF">
            <w:pPr>
              <w:tabs>
                <w:tab w:val="left" w:pos="0"/>
              </w:tabs>
              <w:ind w:right="-143"/>
            </w:pPr>
            <w:r w:rsidRPr="00A16356">
              <w:t>- о мерах социальной поддержки для малообеспеченных граждан и попавшим в сложную жизненную ситуацию</w:t>
            </w:r>
          </w:p>
        </w:tc>
        <w:tc>
          <w:tcPr>
            <w:tcW w:w="2311" w:type="dxa"/>
          </w:tcPr>
          <w:p w:rsidR="00A16356" w:rsidRPr="00A16356" w:rsidRDefault="00A16356">
            <w:r>
              <w:t>ежемесячно</w:t>
            </w:r>
          </w:p>
        </w:tc>
        <w:tc>
          <w:tcPr>
            <w:tcW w:w="2738" w:type="dxa"/>
          </w:tcPr>
          <w:p w:rsidR="00A16356" w:rsidRDefault="00A16356">
            <w:r>
              <w:t>Селюнова А.Е.</w:t>
            </w:r>
          </w:p>
          <w:p w:rsidR="00A16356" w:rsidRDefault="00A16356">
            <w:r>
              <w:t>Вдовина Т.А.</w:t>
            </w:r>
          </w:p>
          <w:p w:rsidR="00A16356" w:rsidRDefault="00A16356">
            <w:r>
              <w:t>Клевцова И.В.</w:t>
            </w:r>
          </w:p>
          <w:p w:rsidR="00A16356" w:rsidRDefault="00A16356">
            <w:r>
              <w:t>Гончарова Т.С.</w:t>
            </w:r>
          </w:p>
          <w:p w:rsidR="00A16356" w:rsidRDefault="00A16356">
            <w:r>
              <w:t>Челкова И.М.</w:t>
            </w:r>
          </w:p>
          <w:p w:rsidR="00A16356" w:rsidRDefault="00A16356">
            <w:r>
              <w:t>Конопелькина О.Г.</w:t>
            </w:r>
          </w:p>
          <w:p w:rsidR="00A16356" w:rsidRPr="00A16356" w:rsidRDefault="00D510FB">
            <w:r>
              <w:t>Симонова</w:t>
            </w:r>
            <w:r w:rsidR="00A16356">
              <w:t xml:space="preserve"> Е.Н.</w:t>
            </w:r>
          </w:p>
        </w:tc>
      </w:tr>
      <w:tr w:rsidR="00FE0499" w:rsidRPr="00A16356" w:rsidTr="00FE0499">
        <w:tc>
          <w:tcPr>
            <w:tcW w:w="660" w:type="dxa"/>
          </w:tcPr>
          <w:p w:rsidR="00A16356" w:rsidRPr="00A16356" w:rsidRDefault="00A16356" w:rsidP="00FE04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4" w:type="dxa"/>
          </w:tcPr>
          <w:p w:rsidR="00A16356" w:rsidRPr="00A16356" w:rsidRDefault="00A16356" w:rsidP="00960EEF">
            <w:pPr>
              <w:tabs>
                <w:tab w:val="left" w:pos="0"/>
              </w:tabs>
            </w:pPr>
            <w:r w:rsidRPr="00A16356">
              <w:t>Показ тематических видео роликов в ОДП</w:t>
            </w:r>
          </w:p>
        </w:tc>
        <w:tc>
          <w:tcPr>
            <w:tcW w:w="2311" w:type="dxa"/>
          </w:tcPr>
          <w:p w:rsidR="00A16356" w:rsidRPr="00A16356" w:rsidRDefault="00A16356">
            <w:r>
              <w:t>Каждый заезд</w:t>
            </w:r>
          </w:p>
        </w:tc>
        <w:tc>
          <w:tcPr>
            <w:tcW w:w="2738" w:type="dxa"/>
          </w:tcPr>
          <w:p w:rsidR="00A16356" w:rsidRPr="00A16356" w:rsidRDefault="00D510FB">
            <w:r>
              <w:t>Симонова</w:t>
            </w:r>
            <w:r w:rsidR="00A16356">
              <w:t xml:space="preserve"> Е.Н.</w:t>
            </w:r>
          </w:p>
        </w:tc>
      </w:tr>
      <w:tr w:rsidR="00FE0499" w:rsidRPr="00A16356" w:rsidTr="00FE0499">
        <w:tc>
          <w:tcPr>
            <w:tcW w:w="660" w:type="dxa"/>
          </w:tcPr>
          <w:p w:rsidR="00A16356" w:rsidRPr="00A16356" w:rsidRDefault="00A16356" w:rsidP="00FE04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4" w:type="dxa"/>
          </w:tcPr>
          <w:p w:rsidR="00A16356" w:rsidRPr="00A16356" w:rsidRDefault="00A16356" w:rsidP="00960EEF">
            <w:pPr>
              <w:tabs>
                <w:tab w:val="left" w:pos="0"/>
              </w:tabs>
            </w:pPr>
            <w:r w:rsidRPr="00A16356">
              <w:t>Информирование ВИЧ-инфицированных и членов их семей по вопросам возможности получения социальных гарантий и услуг.</w:t>
            </w:r>
          </w:p>
        </w:tc>
        <w:tc>
          <w:tcPr>
            <w:tcW w:w="2311" w:type="dxa"/>
          </w:tcPr>
          <w:p w:rsidR="00A16356" w:rsidRPr="00A16356" w:rsidRDefault="00FE0499" w:rsidP="00FE0499">
            <w:r>
              <w:t>В случае выявления ВИЧ-инфицированных</w:t>
            </w:r>
          </w:p>
        </w:tc>
        <w:tc>
          <w:tcPr>
            <w:tcW w:w="2738" w:type="dxa"/>
          </w:tcPr>
          <w:p w:rsidR="00A16356" w:rsidRPr="00A16356" w:rsidRDefault="00A16356">
            <w:r>
              <w:t>Вдовина Т.А.</w:t>
            </w:r>
          </w:p>
        </w:tc>
      </w:tr>
      <w:tr w:rsidR="00FE0499" w:rsidRPr="00A16356" w:rsidTr="00FE0499">
        <w:tc>
          <w:tcPr>
            <w:tcW w:w="660" w:type="dxa"/>
          </w:tcPr>
          <w:p w:rsidR="00A16356" w:rsidRPr="00A16356" w:rsidRDefault="00A16356" w:rsidP="00FE04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4" w:type="dxa"/>
          </w:tcPr>
          <w:p w:rsidR="00A16356" w:rsidRPr="00A16356" w:rsidRDefault="00A16356" w:rsidP="00960EEF">
            <w:pPr>
              <w:tabs>
                <w:tab w:val="left" w:pos="0"/>
              </w:tabs>
            </w:pPr>
            <w:r w:rsidRPr="00A16356">
              <w:t>Оказание социальной помощи и мер социальной поддержки ВИЧ-инфицированным гражданам, попавшим в сложную жизненную ситуацию.</w:t>
            </w:r>
          </w:p>
        </w:tc>
        <w:tc>
          <w:tcPr>
            <w:tcW w:w="2311" w:type="dxa"/>
          </w:tcPr>
          <w:p w:rsidR="00A16356" w:rsidRPr="00A16356" w:rsidRDefault="00FE0499" w:rsidP="00FE0499">
            <w:r>
              <w:t>В случае выявления ВИЧ-инфицированных</w:t>
            </w:r>
          </w:p>
        </w:tc>
        <w:tc>
          <w:tcPr>
            <w:tcW w:w="2738" w:type="dxa"/>
          </w:tcPr>
          <w:p w:rsidR="00A16356" w:rsidRPr="00A16356" w:rsidRDefault="00A16356">
            <w:r>
              <w:t>Вдовина Т.А.</w:t>
            </w:r>
          </w:p>
        </w:tc>
      </w:tr>
      <w:tr w:rsidR="00FE0499" w:rsidRPr="00A16356" w:rsidTr="00FE0499">
        <w:tc>
          <w:tcPr>
            <w:tcW w:w="660" w:type="dxa"/>
          </w:tcPr>
          <w:p w:rsidR="00A16356" w:rsidRPr="00A16356" w:rsidRDefault="00A16356" w:rsidP="00FE04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4" w:type="dxa"/>
          </w:tcPr>
          <w:p w:rsidR="00A16356" w:rsidRPr="00A16356" w:rsidRDefault="00FE0499">
            <w:r>
              <w:t>Привлечение различных организаций к решению вопросов оказания социальной помощи ВИЧ-инфицированным гражданам, оказавшимся в сложной жизненной ситуации.</w:t>
            </w:r>
          </w:p>
        </w:tc>
        <w:tc>
          <w:tcPr>
            <w:tcW w:w="2311" w:type="dxa"/>
          </w:tcPr>
          <w:p w:rsidR="00A16356" w:rsidRPr="00A16356" w:rsidRDefault="00FE0499">
            <w:r>
              <w:t>В случае выявления ВИЧ-инфицированных</w:t>
            </w:r>
          </w:p>
        </w:tc>
        <w:tc>
          <w:tcPr>
            <w:tcW w:w="2738" w:type="dxa"/>
          </w:tcPr>
          <w:p w:rsidR="00A16356" w:rsidRPr="00A16356" w:rsidRDefault="00FE0499">
            <w:r>
              <w:t>Вдовина Т.А.</w:t>
            </w:r>
          </w:p>
        </w:tc>
      </w:tr>
      <w:tr w:rsidR="004F247A" w:rsidRPr="00A16356" w:rsidTr="00FE0499">
        <w:tc>
          <w:tcPr>
            <w:tcW w:w="660" w:type="dxa"/>
          </w:tcPr>
          <w:p w:rsidR="004F247A" w:rsidRPr="00A16356" w:rsidRDefault="004F247A" w:rsidP="00FE04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4" w:type="dxa"/>
          </w:tcPr>
          <w:p w:rsidR="004F247A" w:rsidRDefault="004F247A">
            <w:r>
              <w:t>Оказание содействия органам, осуществляющим полномочия в сфере охраны здоровья и медицинским организациям в формировании приверженности к лечению пациентов с ВИЧ-инфекцией, получающих антивирусную терапию.</w:t>
            </w:r>
          </w:p>
        </w:tc>
        <w:tc>
          <w:tcPr>
            <w:tcW w:w="2311" w:type="dxa"/>
          </w:tcPr>
          <w:p w:rsidR="004F247A" w:rsidRPr="00A16356" w:rsidRDefault="004F247A" w:rsidP="00960EEF">
            <w:r>
              <w:t>В случае выявления ВИЧ-инфицированных</w:t>
            </w:r>
          </w:p>
        </w:tc>
        <w:tc>
          <w:tcPr>
            <w:tcW w:w="2738" w:type="dxa"/>
          </w:tcPr>
          <w:p w:rsidR="004F247A" w:rsidRPr="00A16356" w:rsidRDefault="004F247A" w:rsidP="00960EEF">
            <w:r>
              <w:t>Вдовина Т.А.</w:t>
            </w:r>
          </w:p>
        </w:tc>
      </w:tr>
    </w:tbl>
    <w:p w:rsidR="001A2CC0" w:rsidRPr="00A16356" w:rsidRDefault="001A2CC0"/>
    <w:sectPr w:rsidR="001A2CC0" w:rsidRPr="00A16356" w:rsidSect="00FE0499">
      <w:pgSz w:w="11906" w:h="16838"/>
      <w:pgMar w:top="1134" w:right="566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5644"/>
    <w:multiLevelType w:val="hybridMultilevel"/>
    <w:tmpl w:val="4998D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25E8F"/>
    <w:multiLevelType w:val="hybridMultilevel"/>
    <w:tmpl w:val="CEE0145A"/>
    <w:lvl w:ilvl="0" w:tplc="47D633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A0A85"/>
    <w:multiLevelType w:val="hybridMultilevel"/>
    <w:tmpl w:val="F3EC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C0"/>
    <w:rsid w:val="001A2CC0"/>
    <w:rsid w:val="002842BE"/>
    <w:rsid w:val="003959DC"/>
    <w:rsid w:val="004E36DF"/>
    <w:rsid w:val="004F247A"/>
    <w:rsid w:val="00551DA0"/>
    <w:rsid w:val="00614D3F"/>
    <w:rsid w:val="006513AF"/>
    <w:rsid w:val="007F21F1"/>
    <w:rsid w:val="0087231C"/>
    <w:rsid w:val="00914F5F"/>
    <w:rsid w:val="00A13701"/>
    <w:rsid w:val="00A16356"/>
    <w:rsid w:val="00C86A0D"/>
    <w:rsid w:val="00D13E57"/>
    <w:rsid w:val="00D1697A"/>
    <w:rsid w:val="00D510FB"/>
    <w:rsid w:val="00DF7DC6"/>
    <w:rsid w:val="00F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F6FF60-FFBB-4A36-95DF-B95F18C8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</cp:lastModifiedBy>
  <cp:revision>5</cp:revision>
  <cp:lastPrinted>2016-04-08T07:55:00Z</cp:lastPrinted>
  <dcterms:created xsi:type="dcterms:W3CDTF">2016-04-08T06:41:00Z</dcterms:created>
  <dcterms:modified xsi:type="dcterms:W3CDTF">2017-02-03T02:10:00Z</dcterms:modified>
</cp:coreProperties>
</file>